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8AC8D" w14:textId="29A4C414" w:rsidR="00C73F46" w:rsidRDefault="00C73F46" w:rsidP="00C73F46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E24ED">
        <w:rPr>
          <w:rFonts w:cstheme="minorHAnsi"/>
          <w:b/>
          <w:bCs/>
          <w:sz w:val="24"/>
          <w:szCs w:val="24"/>
        </w:rPr>
        <w:t xml:space="preserve">Do świadczeniodawców planujących przystąpienie do postępowań konkursowych na </w:t>
      </w:r>
      <w:r w:rsidRPr="00511ADC">
        <w:rPr>
          <w:rFonts w:cstheme="minorHAnsi"/>
          <w:b/>
          <w:bCs/>
          <w:sz w:val="24"/>
          <w:szCs w:val="24"/>
        </w:rPr>
        <w:t xml:space="preserve">realizację od dnia </w:t>
      </w:r>
      <w:r w:rsidR="004C0093">
        <w:rPr>
          <w:rFonts w:cstheme="minorHAnsi"/>
          <w:b/>
          <w:bCs/>
          <w:sz w:val="24"/>
          <w:szCs w:val="24"/>
        </w:rPr>
        <w:t>10</w:t>
      </w:r>
      <w:r w:rsidRPr="00511ADC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listopada</w:t>
      </w:r>
      <w:r w:rsidRPr="001E24ED">
        <w:rPr>
          <w:rFonts w:cstheme="minorHAnsi"/>
          <w:b/>
          <w:bCs/>
          <w:sz w:val="24"/>
          <w:szCs w:val="24"/>
        </w:rPr>
        <w:t xml:space="preserve"> 2023 r. świadczeń w rodzaju: </w:t>
      </w:r>
      <w:r w:rsidRPr="001E24ED">
        <w:rPr>
          <w:rFonts w:cstheme="minorHAnsi"/>
          <w:b/>
          <w:bCs/>
          <w:sz w:val="24"/>
          <w:szCs w:val="24"/>
        </w:rPr>
        <w:br/>
        <w:t>LECZENIE SZPITALNE – PROGRAM</w:t>
      </w:r>
      <w:r>
        <w:rPr>
          <w:rFonts w:cstheme="minorHAnsi"/>
          <w:b/>
          <w:bCs/>
          <w:sz w:val="24"/>
          <w:szCs w:val="24"/>
        </w:rPr>
        <w:t>Y</w:t>
      </w:r>
      <w:r w:rsidRPr="001E24ED">
        <w:rPr>
          <w:rFonts w:cstheme="minorHAnsi"/>
          <w:b/>
          <w:bCs/>
          <w:sz w:val="24"/>
          <w:szCs w:val="24"/>
        </w:rPr>
        <w:t xml:space="preserve"> LEKOW</w:t>
      </w:r>
      <w:r>
        <w:rPr>
          <w:rFonts w:cstheme="minorHAnsi"/>
          <w:b/>
          <w:bCs/>
          <w:sz w:val="24"/>
          <w:szCs w:val="24"/>
        </w:rPr>
        <w:t>E</w:t>
      </w:r>
      <w:r w:rsidRPr="001E24ED">
        <w:rPr>
          <w:rFonts w:cstheme="minorHAnsi"/>
          <w:b/>
          <w:bCs/>
          <w:sz w:val="24"/>
          <w:szCs w:val="24"/>
        </w:rPr>
        <w:t xml:space="preserve"> :</w:t>
      </w:r>
    </w:p>
    <w:p w14:paraId="44F078DC" w14:textId="77777777" w:rsidR="00C73F46" w:rsidRDefault="00C73F46" w:rsidP="000D76B0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B.145 LECZENIE CHORYCH NA UKŁADOWĄ AMYLOIDOZĘ ŁAŃCUCHÓW LEKKICH (AL) (ICD-10: E85.8)</w:t>
      </w:r>
    </w:p>
    <w:p w14:paraId="58596F61" w14:textId="77777777" w:rsidR="00C73F46" w:rsidRDefault="00C73F46" w:rsidP="000D76B0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B.146 LECZENIE CHORYCH NA MAKROGLOBULINEMIĘ WALDENSTRÖMA (ICD-10: C88.0)</w:t>
      </w:r>
    </w:p>
    <w:p w14:paraId="7A12C5CF" w14:textId="77777777" w:rsidR="00C73F46" w:rsidRDefault="00C73F46" w:rsidP="000D76B0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 147 LECZENIE CHORYCH NA DEPRESJĘ LEKOOPORNĄ (ICD-10: F33.1, F33.2)</w:t>
      </w:r>
    </w:p>
    <w:p w14:paraId="3D3B93C8" w14:textId="77777777" w:rsidR="00C73F46" w:rsidRDefault="00C73F46" w:rsidP="000D76B0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B.33 LECZENIE SPASTYCZNOŚCI W MÓZGOWYM PORAŻENIU DZIECIĘCYM</w:t>
      </w:r>
    </w:p>
    <w:p w14:paraId="31A1239E" w14:textId="77777777" w:rsidR="00C73F46" w:rsidRDefault="00C73F46" w:rsidP="000D76B0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B.67 LECZENIE IMMUNOGLOBULINAMI CHORÓB NEUROLOGICZNYCH</w:t>
      </w:r>
    </w:p>
    <w:p w14:paraId="0DE03493" w14:textId="748522E5" w:rsidR="00C73F46" w:rsidRDefault="00C73F46" w:rsidP="000D76B0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A72677">
        <w:rPr>
          <w:rFonts w:ascii="Calibri" w:hAnsi="Calibri" w:cs="Calibri"/>
          <w:bCs/>
          <w:sz w:val="24"/>
          <w:szCs w:val="24"/>
        </w:rPr>
        <w:t>B.126 LECZENIE PACJENTÓW Z AUTOSOMALNIE DOMINUJĄCĄ POSTACIĄ ZWYRODNIENIA WIELOTORBIELOWATEGO NEREK</w:t>
      </w:r>
    </w:p>
    <w:p w14:paraId="5579F5FB" w14:textId="77777777" w:rsidR="00C73F46" w:rsidRPr="009A1C7B" w:rsidRDefault="00C73F46" w:rsidP="000D76B0">
      <w:pPr>
        <w:pStyle w:val="Akapitzlist"/>
        <w:numPr>
          <w:ilvl w:val="0"/>
          <w:numId w:val="1"/>
        </w:numPr>
        <w:spacing w:after="0" w:line="360" w:lineRule="auto"/>
        <w:ind w:left="709" w:hanging="349"/>
        <w:jc w:val="center"/>
        <w:rPr>
          <w:rFonts w:cstheme="minorHAnsi"/>
          <w:bCs/>
          <w:sz w:val="24"/>
          <w:szCs w:val="24"/>
        </w:rPr>
      </w:pPr>
      <w:r w:rsidRPr="009A1C7B">
        <w:rPr>
          <w:rFonts w:ascii="Calibri" w:hAnsi="Calibri" w:cs="Calibri"/>
          <w:bCs/>
          <w:sz w:val="24"/>
          <w:szCs w:val="24"/>
        </w:rPr>
        <w:t>B.138FM LECZENIE PACJENTÓW ZE SPEKTRUM ZAPALENIA NERWÓW WZROKOWYCH</w:t>
      </w:r>
    </w:p>
    <w:p w14:paraId="0A40FEC3" w14:textId="4ADB2DD4" w:rsidR="00C73F46" w:rsidRPr="00C73F46" w:rsidRDefault="00C73F46" w:rsidP="00C73F46">
      <w:pPr>
        <w:pStyle w:val="Akapitzlist"/>
        <w:spacing w:after="0" w:line="360" w:lineRule="auto"/>
        <w:ind w:left="709"/>
        <w:rPr>
          <w:rFonts w:cstheme="minorHAnsi"/>
          <w:b/>
          <w:bCs/>
          <w:sz w:val="24"/>
          <w:szCs w:val="24"/>
        </w:rPr>
      </w:pPr>
      <w:r w:rsidRPr="00C73F46">
        <w:rPr>
          <w:rFonts w:ascii="Calibri" w:hAnsi="Calibri" w:cs="Calibri"/>
          <w:bCs/>
          <w:sz w:val="24"/>
          <w:szCs w:val="24"/>
        </w:rPr>
        <w:t>I RDZENIA KRĘGOWEGO (NMOSD)</w:t>
      </w:r>
      <w:r w:rsidRPr="00C73F46">
        <w:rPr>
          <w:rFonts w:ascii="Calibri" w:hAnsi="Calibri" w:cs="Calibri"/>
          <w:bCs/>
          <w:sz w:val="24"/>
          <w:szCs w:val="24"/>
        </w:rPr>
        <w:br/>
      </w:r>
    </w:p>
    <w:p w14:paraId="3298A88C" w14:textId="77777777" w:rsidR="00C73F46" w:rsidRPr="00C73F46" w:rsidRDefault="00C73F46" w:rsidP="00C73F46">
      <w:pPr>
        <w:spacing w:after="0" w:line="360" w:lineRule="auto"/>
        <w:ind w:left="360"/>
        <w:rPr>
          <w:rFonts w:ascii="Calibri" w:hAnsi="Calibri" w:cs="Calibri"/>
          <w:bCs/>
          <w:sz w:val="24"/>
          <w:szCs w:val="24"/>
        </w:rPr>
      </w:pPr>
    </w:p>
    <w:p w14:paraId="19C075D2" w14:textId="5BA7D9A9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8F3789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8F3789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0774BB4E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Zgodnie z treścią 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8F3789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 wezwaniem oferenta do uzupełnienia oferty pod rygorem jej odrzucenia - powołującym się na zapisy § 17 Rozporządzenia Ministra Zdrowia. </w:t>
      </w:r>
    </w:p>
    <w:p w14:paraId="244253CA" w14:textId="204953A4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C0093">
        <w:rPr>
          <w:rFonts w:cstheme="minorHAnsi"/>
          <w:sz w:val="24"/>
          <w:szCs w:val="24"/>
        </w:rPr>
        <w:t>Siedzibą Biura Obsługi Komisji Konkursowej będzie siedziba Śląskiego OW NFZ</w:t>
      </w:r>
      <w:r w:rsidRPr="004C0093">
        <w:rPr>
          <w:rFonts w:cstheme="minorHAnsi"/>
          <w:sz w:val="24"/>
          <w:szCs w:val="24"/>
        </w:rPr>
        <w:br/>
        <w:t xml:space="preserve"> w Katowicach, przy ul. Kossutha 13, </w:t>
      </w:r>
      <w:proofErr w:type="spellStart"/>
      <w:r w:rsidRPr="004C0093">
        <w:rPr>
          <w:rFonts w:cstheme="minorHAnsi"/>
          <w:sz w:val="24"/>
          <w:szCs w:val="24"/>
        </w:rPr>
        <w:t>pok</w:t>
      </w:r>
      <w:r w:rsidR="004C0093" w:rsidRPr="004C0093">
        <w:rPr>
          <w:rFonts w:cstheme="minorHAnsi"/>
          <w:sz w:val="24"/>
          <w:szCs w:val="24"/>
        </w:rPr>
        <w:t>oje</w:t>
      </w:r>
      <w:r w:rsidRPr="004C0093">
        <w:rPr>
          <w:rFonts w:cstheme="minorHAnsi"/>
          <w:sz w:val="24"/>
          <w:szCs w:val="24"/>
        </w:rPr>
        <w:t>j</w:t>
      </w:r>
      <w:proofErr w:type="spellEnd"/>
      <w:r w:rsidRPr="004C0093">
        <w:rPr>
          <w:rFonts w:cstheme="minorHAnsi"/>
          <w:sz w:val="24"/>
          <w:szCs w:val="24"/>
        </w:rPr>
        <w:t>: 3.11</w:t>
      </w:r>
      <w:r w:rsidR="004C0093" w:rsidRPr="004C0093">
        <w:rPr>
          <w:rFonts w:cstheme="minorHAnsi"/>
          <w:sz w:val="24"/>
          <w:szCs w:val="24"/>
        </w:rPr>
        <w:t>, 3.18</w:t>
      </w:r>
      <w:r w:rsidRPr="004C0093">
        <w:rPr>
          <w:rFonts w:cstheme="minorHAnsi"/>
          <w:sz w:val="24"/>
          <w:szCs w:val="24"/>
        </w:rPr>
        <w:t>.</w:t>
      </w:r>
    </w:p>
    <w:p w14:paraId="1F95258E" w14:textId="3623301D" w:rsidR="00412945" w:rsidRPr="008F3789" w:rsidRDefault="00412945" w:rsidP="00412945">
      <w:pPr>
        <w:spacing w:after="0"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8F3789">
        <w:rPr>
          <w:rFonts w:ascii="Calibri" w:hAnsi="Calibri" w:cs="Calibri"/>
          <w:b/>
          <w:sz w:val="24"/>
          <w:szCs w:val="24"/>
          <w:u w:val="single"/>
        </w:rPr>
        <w:t>Warunki wymagane do realizacji świadczeń określone zostały w Zarządzeniu Nr  11</w:t>
      </w:r>
      <w:r w:rsidR="00C516E7">
        <w:rPr>
          <w:rFonts w:ascii="Calibri" w:hAnsi="Calibri" w:cs="Calibri"/>
          <w:b/>
          <w:sz w:val="24"/>
          <w:szCs w:val="24"/>
          <w:u w:val="single"/>
        </w:rPr>
        <w:t>7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 xml:space="preserve">/2023/DGL Prezesa NFZ z dnia </w:t>
      </w:r>
      <w:r w:rsidR="00C516E7">
        <w:rPr>
          <w:rFonts w:ascii="Calibri" w:hAnsi="Calibri" w:cs="Calibri"/>
          <w:b/>
          <w:sz w:val="24"/>
          <w:szCs w:val="24"/>
          <w:u w:val="single"/>
        </w:rPr>
        <w:t>8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>.08.2023 r</w:t>
      </w:r>
      <w:r w:rsidRPr="008F3789">
        <w:rPr>
          <w:rFonts w:cstheme="minorHAnsi"/>
          <w:b/>
          <w:sz w:val="24"/>
          <w:szCs w:val="24"/>
          <w:u w:val="single"/>
        </w:rPr>
        <w:t>.</w:t>
      </w:r>
    </w:p>
    <w:p w14:paraId="37CE82C4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sz w:val="24"/>
          <w:szCs w:val="24"/>
        </w:rPr>
        <w:lastRenderedPageBreak/>
        <w:t xml:space="preserve">Ponadto przypominamy, że zgodnie z  treścią ww. rozporządzenia Ministra Zdrowia </w:t>
      </w:r>
      <w:r w:rsidRPr="008F3789">
        <w:rPr>
          <w:rFonts w:cstheme="minorHAnsi"/>
          <w:sz w:val="24"/>
          <w:szCs w:val="24"/>
        </w:rPr>
        <w:br/>
      </w:r>
      <w:r w:rsidRPr="008F3789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87B6C4D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01F68A50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1) data jej nadania w polskiej placówce pocztowej operatora wyznaczonego w rozumieniu ustawy– Prawo pocztowe  lub w placówce pocztowej operatora świadczącego pocztowe usługi powszechne w innym państwie członkowskim Unii Europejskiej nie jest późniejsza niż termin składania ofert określony w ogłoszeniu oraz </w:t>
      </w:r>
    </w:p>
    <w:p w14:paraId="6A24C55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1FB3E092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BB077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8F3789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6C1A7CE7" w14:textId="3197CC28" w:rsidR="00412945" w:rsidRDefault="00412945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BFA2E82" w14:textId="77777777" w:rsidR="000D76B0" w:rsidRPr="000D76B0" w:rsidRDefault="000D76B0" w:rsidP="000D76B0">
      <w:pPr>
        <w:spacing w:after="0" w:line="360" w:lineRule="auto"/>
        <w:rPr>
          <w:rFonts w:cstheme="minorHAnsi"/>
          <w:sz w:val="24"/>
          <w:szCs w:val="24"/>
        </w:rPr>
      </w:pPr>
      <w:r w:rsidRPr="000D76B0">
        <w:rPr>
          <w:rFonts w:cstheme="minorHAnsi"/>
          <w:sz w:val="24"/>
          <w:szCs w:val="24"/>
        </w:rPr>
        <w:t xml:space="preserve">Konkursy ofert na realizację programów: </w:t>
      </w:r>
    </w:p>
    <w:p w14:paraId="750439E5" w14:textId="31BA465D" w:rsidR="000D76B0" w:rsidRPr="000D76B0" w:rsidRDefault="000D76B0" w:rsidP="000D76B0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B.67 LECZENIE IMMUNOGLOBULINAMI CHORÓB NEUROLOGICZNYCH</w:t>
      </w:r>
    </w:p>
    <w:p w14:paraId="3E2DFAA1" w14:textId="77777777" w:rsidR="000D76B0" w:rsidRPr="000D76B0" w:rsidRDefault="000D76B0" w:rsidP="000D76B0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B.126 LECZENIE PACJENTÓW Z AUTOSOMALNIE DOMINUJĄCĄ POSTACIĄ ZWYRODNIENIA WIELOTORBIELOWATEGO NEREK</w:t>
      </w:r>
    </w:p>
    <w:p w14:paraId="04F4D6D2" w14:textId="77777777" w:rsidR="000D76B0" w:rsidRPr="000D76B0" w:rsidRDefault="000D76B0" w:rsidP="000D76B0">
      <w:pPr>
        <w:pStyle w:val="Akapitzlist"/>
        <w:numPr>
          <w:ilvl w:val="0"/>
          <w:numId w:val="3"/>
        </w:numPr>
        <w:spacing w:after="0" w:line="360" w:lineRule="auto"/>
        <w:ind w:left="709" w:hanging="349"/>
        <w:rPr>
          <w:rFonts w:cstheme="minorHAns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B.138FM LECZENIE PACJENTÓW ZE SPEKTRUM ZAPALENIA NERWÓW WZROKOWYCH</w:t>
      </w:r>
    </w:p>
    <w:p w14:paraId="3FE1F215" w14:textId="36F1F17E" w:rsidR="000D76B0" w:rsidRPr="000D76B0" w:rsidRDefault="000D76B0" w:rsidP="000D76B0">
      <w:pPr>
        <w:pStyle w:val="Akapitzlist"/>
        <w:spacing w:after="0" w:line="360" w:lineRule="auto"/>
        <w:ind w:left="709"/>
        <w:rPr>
          <w:rFonts w:ascii="Calibri" w:hAnsi="Calibri" w:cs="Calibri"/>
          <w:bCs/>
          <w:sz w:val="24"/>
          <w:szCs w:val="24"/>
        </w:rPr>
      </w:pPr>
      <w:r w:rsidRPr="000D76B0">
        <w:rPr>
          <w:rFonts w:ascii="Calibri" w:hAnsi="Calibri" w:cs="Calibri"/>
          <w:bCs/>
          <w:sz w:val="24"/>
          <w:szCs w:val="24"/>
        </w:rPr>
        <w:t>I RDZENIA KRĘGOWEGO (NMOSD)</w:t>
      </w:r>
    </w:p>
    <w:p w14:paraId="7ACA4576" w14:textId="0796078E" w:rsidR="000D76B0" w:rsidRPr="000D76B0" w:rsidRDefault="000D76B0" w:rsidP="000D76B0">
      <w:pPr>
        <w:spacing w:after="0" w:line="360" w:lineRule="auto"/>
        <w:rPr>
          <w:rFonts w:cstheme="minorHAnsi"/>
          <w:bCs/>
          <w:sz w:val="24"/>
          <w:szCs w:val="24"/>
        </w:rPr>
      </w:pPr>
      <w:r w:rsidRPr="000D76B0">
        <w:rPr>
          <w:rFonts w:cstheme="minorHAnsi"/>
          <w:bCs/>
          <w:sz w:val="24"/>
          <w:szCs w:val="24"/>
        </w:rPr>
        <w:t>są postępowaniami dodatkowymi dla ewentualnych nowych realizatorów świadczeń.</w:t>
      </w:r>
    </w:p>
    <w:p w14:paraId="277FF220" w14:textId="59FDB48C" w:rsidR="000D76B0" w:rsidRDefault="000D76B0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5625BF" w14:textId="77777777" w:rsidR="000D76B0" w:rsidRPr="008F3789" w:rsidRDefault="000D76B0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36A2DA" w14:textId="77777777" w:rsidR="00412945" w:rsidRPr="00412945" w:rsidRDefault="00412945" w:rsidP="00412945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</w:rPr>
      </w:pPr>
      <w:r w:rsidRPr="00412945">
        <w:rPr>
          <w:rFonts w:cs="Calibri"/>
        </w:rPr>
        <w:t>Podstawa prawna</w:t>
      </w:r>
    </w:p>
    <w:p w14:paraId="7E1265A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Obwieszczenie Ministra Zdrowia z dnia 20 czerwca 2023 r. w sprawie wykazu refundowanych leków, środków spożywczych specjalnego przeznaczenia żywieniowego oraz wyrobów medycznych na 1 lipca 2023 r .</w:t>
      </w:r>
    </w:p>
    <w:p w14:paraId="22D1A29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Ustawa z dnia 27.07.2004 r. o świadczeniach opieki zdrowotnej finansowanej ze środków publicznych (z późniejszymi zmianami).</w:t>
      </w:r>
    </w:p>
    <w:p w14:paraId="5F563678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(z późniejszymi zmianami).</w:t>
      </w:r>
    </w:p>
    <w:p w14:paraId="0974705D" w14:textId="06A3122E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lastRenderedPageBreak/>
        <w:t>Zarządzenie Nr 11</w:t>
      </w:r>
      <w:r w:rsidR="007711A4">
        <w:rPr>
          <w:rFonts w:ascii="Calibri" w:hAnsi="Calibri" w:cs="Calibri"/>
        </w:rPr>
        <w:t>7</w:t>
      </w:r>
      <w:r w:rsidRPr="00412945">
        <w:rPr>
          <w:rFonts w:ascii="Calibri" w:hAnsi="Calibri" w:cs="Calibri"/>
        </w:rPr>
        <w:t xml:space="preserve">/2023/DGL Prezesa NFZ z dnia </w:t>
      </w:r>
      <w:r w:rsidR="007711A4">
        <w:rPr>
          <w:rFonts w:ascii="Calibri" w:hAnsi="Calibri" w:cs="Calibri"/>
        </w:rPr>
        <w:t>8</w:t>
      </w:r>
      <w:bookmarkStart w:id="0" w:name="_GoBack"/>
      <w:bookmarkEnd w:id="0"/>
      <w:r w:rsidRPr="00412945">
        <w:rPr>
          <w:rFonts w:ascii="Calibri" w:hAnsi="Calibri" w:cs="Calibri"/>
        </w:rPr>
        <w:t>.08.2023 r. zmieniające zarządzenie w sprawie określenia warunków zawierania i realizacji umów w rodzaju leczenie szpitalne w zakresie programy lekowe.</w:t>
      </w:r>
    </w:p>
    <w:p w14:paraId="5307604C" w14:textId="77777777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</w:rPr>
      </w:pPr>
      <w:r w:rsidRPr="00412945">
        <w:rPr>
          <w:rFonts w:cstheme="minorHAnsi"/>
          <w:iCs/>
        </w:rPr>
        <w:t xml:space="preserve">Ustawa z dnia 23 listopada 2012 r. – Prawo pocztowe (Dz. U. z 2022 r. poz. 896 z </w:t>
      </w:r>
      <w:proofErr w:type="spellStart"/>
      <w:r w:rsidRPr="00412945">
        <w:rPr>
          <w:rFonts w:cstheme="minorHAnsi"/>
          <w:iCs/>
        </w:rPr>
        <w:t>późn</w:t>
      </w:r>
      <w:proofErr w:type="spellEnd"/>
      <w:r w:rsidRPr="00412945">
        <w:rPr>
          <w:rFonts w:cstheme="minorHAnsi"/>
          <w:iCs/>
        </w:rPr>
        <w:t>. zm.)</w:t>
      </w:r>
    </w:p>
    <w:p w14:paraId="5D062C82" w14:textId="77777777" w:rsidR="00412945" w:rsidRPr="008F3789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12945">
        <w:rPr>
          <w:rFonts w:eastAsia="Times New Roman" w:cstheme="minorHAnsi"/>
          <w:lang w:eastAsia="pl-PL"/>
        </w:rPr>
        <w:t>Zarządzeniem Nr 289/2021 Dyrektora Śląskiego OW NFZ z dnia 17 grudnia 2021 r. w sprawie wprowadzenia zasad weryfikacji oferentów uczestniczących w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 postępowaniach poprzedzających zawarcie umów o udzielanie świadczeń opieki zdrowotnej.</w:t>
      </w:r>
    </w:p>
    <w:p w14:paraId="50E65C74" w14:textId="77777777" w:rsidR="00412945" w:rsidRPr="008F3789" w:rsidRDefault="00412945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507728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6E07CF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87B742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4C056D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E2901" w14:textId="4A8E331F" w:rsidR="00412945" w:rsidRPr="004A709B" w:rsidRDefault="00412945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</w:t>
      </w:r>
      <w:r w:rsidRPr="004A709B">
        <w:rPr>
          <w:rFonts w:cstheme="minorHAnsi"/>
          <w:sz w:val="24"/>
          <w:szCs w:val="24"/>
        </w:rPr>
        <w:t>: WGL II, Tel. 32 735 19 95, 32 735 17 57, 32 735 17 45</w:t>
      </w:r>
    </w:p>
    <w:p w14:paraId="07586AF2" w14:textId="3C0D92A3" w:rsidR="006B23C5" w:rsidRPr="001E24ED" w:rsidRDefault="006B23C5" w:rsidP="00412945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D76B0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12945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0093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11A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A1C7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16E7"/>
    <w:rsid w:val="00C57FE9"/>
    <w:rsid w:val="00C62D85"/>
    <w:rsid w:val="00C666DF"/>
    <w:rsid w:val="00C73F46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12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18</cp:revision>
  <cp:lastPrinted>2023-02-21T15:17:00Z</cp:lastPrinted>
  <dcterms:created xsi:type="dcterms:W3CDTF">2023-04-25T11:51:00Z</dcterms:created>
  <dcterms:modified xsi:type="dcterms:W3CDTF">2023-08-09T11:30:00Z</dcterms:modified>
</cp:coreProperties>
</file>